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561A" w14:textId="18E16321" w:rsidR="006F20FC" w:rsidRPr="006F20FC" w:rsidRDefault="006F20FC" w:rsidP="00792B89">
      <w:pPr>
        <w:widowControl w:val="0"/>
        <w:spacing w:after="0" w:line="240" w:lineRule="auto"/>
        <w:ind w:left="7600" w:hanging="229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Zał.  </w:t>
      </w:r>
      <w:r w:rsidR="005A6A82"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N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r</w:t>
      </w:r>
      <w:r w:rsidR="005A6A82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5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 do SWZ</w:t>
      </w:r>
    </w:p>
    <w:p w14:paraId="1776FE09" w14:textId="63AAD2B6" w:rsid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Opis przedmiotu zamówienia</w:t>
      </w:r>
    </w:p>
    <w:p w14:paraId="2B628681" w14:textId="77777777" w:rsidR="006F20FC" w:rsidRP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4AFC69E6" w14:textId="2C4ECE3B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Przedmiotem </w:t>
      </w:r>
      <w:r w:rsidRPr="00A32B69">
        <w:rPr>
          <w:rFonts w:ascii="Times New Roman" w:eastAsia="Calibri" w:hAnsi="Times New Roman" w:cs="Times New Roman"/>
          <w:sz w:val="20"/>
          <w:szCs w:val="20"/>
        </w:rPr>
        <w:t xml:space="preserve">zamówienia jest </w:t>
      </w:r>
      <w:r w:rsidR="00A32B69" w:rsidRPr="00A32B69">
        <w:rPr>
          <w:rFonts w:ascii="Times New Roman" w:hAnsi="Times New Roman" w:cs="Times New Roman"/>
          <w:b/>
          <w:bCs/>
          <w:sz w:val="20"/>
          <w:szCs w:val="20"/>
        </w:rPr>
        <w:t xml:space="preserve">Sukcesywną  dostawę </w:t>
      </w:r>
      <w:r w:rsidR="00A32B69" w:rsidRPr="00A32B69">
        <w:rPr>
          <w:rFonts w:ascii="Times New Roman" w:eastAsia="Calibri" w:hAnsi="Times New Roman" w:cs="Times New Roman"/>
          <w:b/>
          <w:bCs/>
          <w:sz w:val="20"/>
          <w:szCs w:val="20"/>
        </w:rPr>
        <w:t>wyrobów piekarskich i ciastkarskich</w:t>
      </w:r>
      <w:r w:rsidR="00A32B69" w:rsidRPr="00A32B69">
        <w:rPr>
          <w:rFonts w:ascii="Times New Roman" w:hAnsi="Times New Roman" w:cs="Times New Roman"/>
          <w:b/>
          <w:bCs/>
          <w:sz w:val="20"/>
          <w:szCs w:val="20"/>
        </w:rPr>
        <w:t xml:space="preserve"> oraz owoców i warzyw dla </w:t>
      </w:r>
      <w:r w:rsidRPr="00A32B6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ramach projektu: </w:t>
      </w:r>
      <w:r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„Aktywny Senior</w:t>
      </w:r>
      <w:r w:rsidR="00792B89"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–</w:t>
      </w:r>
      <w:r w:rsidR="002B586F"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Radość Życia</w:t>
      </w:r>
      <w:r w:rsidR="00792B89"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”</w:t>
      </w:r>
      <w:r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w Gminie Grodzisko Dolne” </w:t>
      </w:r>
      <w:r w:rsidR="002B586F" w:rsidRPr="00A32B6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</w:p>
    <w:p w14:paraId="50777319" w14:textId="23B26639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obejmuje</w:t>
      </w:r>
      <w:r w:rsidR="00A32B69" w:rsidRPr="00A32B6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32B6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dostawę </w:t>
      </w:r>
      <w:r w:rsidR="00A32B69" w:rsidRPr="00A32B69">
        <w:rPr>
          <w:rFonts w:ascii="Times New Roman" w:eastAsia="Calibri" w:hAnsi="Times New Roman" w:cs="Times New Roman"/>
          <w:b/>
          <w:bCs/>
          <w:sz w:val="20"/>
          <w:szCs w:val="20"/>
        </w:rPr>
        <w:t>wyrobów piekarskich i ciastkarskich</w:t>
      </w:r>
      <w:r w:rsidR="00A32B69" w:rsidRPr="00A32B69">
        <w:rPr>
          <w:rFonts w:ascii="Times New Roman" w:hAnsi="Times New Roman" w:cs="Times New Roman"/>
          <w:b/>
          <w:bCs/>
          <w:sz w:val="20"/>
          <w:szCs w:val="20"/>
        </w:rPr>
        <w:t xml:space="preserve"> oraz owoców i warzyw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dla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Społecznej/</w:t>
      </w:r>
      <w:r w:rsidRPr="006F20FC">
        <w:rPr>
          <w:rFonts w:ascii="Times New Roman" w:eastAsia="Calibri" w:hAnsi="Times New Roman" w:cs="Times New Roman"/>
          <w:sz w:val="20"/>
          <w:szCs w:val="20"/>
        </w:rPr>
        <w:t>Dziennego Domu Pomocy w Grodzisku Dolnym.</w:t>
      </w:r>
    </w:p>
    <w:p w14:paraId="1187580F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podzielony został na części:</w:t>
      </w:r>
    </w:p>
    <w:p w14:paraId="431FF961" w14:textId="4C1F5D4B" w:rsidR="006F20FC" w:rsidRPr="00A32B69" w:rsidRDefault="006F20FC" w:rsidP="00A32B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A82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A32B69">
        <w:rPr>
          <w:rFonts w:ascii="Times New Roman" w:eastAsia="Calibri" w:hAnsi="Times New Roman" w:cs="Times New Roman"/>
          <w:b/>
          <w:sz w:val="20"/>
          <w:szCs w:val="20"/>
        </w:rPr>
        <w:t xml:space="preserve"> część: wyroby piekarskie i ciastkarskie </w:t>
      </w:r>
    </w:p>
    <w:p w14:paraId="3CAED395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15.81.00.00-9; </w:t>
      </w:r>
    </w:p>
    <w:p w14:paraId="19F7D0B3" w14:textId="2F32870D" w:rsidR="006F20FC" w:rsidRPr="00AE634B" w:rsidRDefault="006F20FC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AE634B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30E2723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pieczywo:</w:t>
      </w:r>
    </w:p>
    <w:p w14:paraId="610047D3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chleb, </w:t>
      </w:r>
    </w:p>
    <w:p w14:paraId="62D048E2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bułki,</w:t>
      </w:r>
    </w:p>
    <w:p w14:paraId="6B890122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wyroby ciastkarskie:</w:t>
      </w:r>
    </w:p>
    <w:p w14:paraId="01FD58EF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pączki,</w:t>
      </w:r>
    </w:p>
    <w:p w14:paraId="6F498BBC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drożdżówki</w:t>
      </w:r>
    </w:p>
    <w:p w14:paraId="73828D01" w14:textId="62AEC861" w:rsidR="006F20FC" w:rsidRPr="00AE634B" w:rsidRDefault="006F20FC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E634B">
        <w:rPr>
          <w:rFonts w:ascii="Times New Roman" w:eastAsia="Calibri" w:hAnsi="Times New Roman" w:cs="Times New Roman"/>
          <w:sz w:val="20"/>
          <w:szCs w:val="20"/>
          <w:lang w:eastAsia="ar-SA"/>
        </w:rPr>
        <w:t>realizacja:</w:t>
      </w:r>
    </w:p>
    <w:p w14:paraId="72684AE2" w14:textId="339D40A3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wyrobów piekarskich i ciastkarskich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transportem Wykonawcy i na jego koszt </w:t>
      </w:r>
      <w:r w:rsidR="005A6A82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>w godzinach od 7:30-8:00  od poniedziałku do piątku - codziennie,</w:t>
      </w:r>
    </w:p>
    <w:p w14:paraId="260DB31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zapewnienia odpowiednich warunków transportu dostarczanego towaru,</w:t>
      </w:r>
    </w:p>
    <w:p w14:paraId="769D58D7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I gatunku, świeży, odpowiedniej jakości, nie kruszący się, dopieczony, posiadać nienaruszone cechy pierwotnego opakowania, odpowiadający wskazanemu w ofercie ze wskazanym w ofercie, wolny od wad uniemożliwiających jego spożycie,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0D66333C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24C8337B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2F6BAF61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5133F0D5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0AAF7FD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9F8923B" w14:textId="08079C68" w:rsid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5EADF5C" w14:textId="33233A39" w:rsidR="00AE634B" w:rsidRPr="00AE634B" w:rsidRDefault="00AE634B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 xml:space="preserve">Zachowania dbałości o środowisko naturalne przy realizacji zamówienia, poprzez m.in. eliminowanie z użycia przedmiotów jednorazowego użytku wykonanych z tworzyw sztucznych, rezygnacji z używania jednorazowych opakowań, toreb, siatek i reklamówek wykonanych z </w:t>
      </w:r>
      <w:proofErr w:type="spellStart"/>
      <w:r w:rsidRPr="00AE634B">
        <w:rPr>
          <w:rFonts w:ascii="Times New Roman" w:hAnsi="Times New Roman" w:cs="Times New Roman"/>
          <w:bCs/>
          <w:sz w:val="20"/>
          <w:szCs w:val="20"/>
        </w:rPr>
        <w:t>poliolefinowych</w:t>
      </w:r>
      <w:proofErr w:type="spellEnd"/>
      <w:r w:rsidRPr="00AE634B">
        <w:rPr>
          <w:rFonts w:ascii="Times New Roman" w:hAnsi="Times New Roman" w:cs="Times New Roman"/>
          <w:bCs/>
          <w:sz w:val="20"/>
          <w:szCs w:val="20"/>
        </w:rPr>
        <w:t xml:space="preserve"> tworzyw sztucznych, wykorzystywania przy wykonywaniu umowy materiałów, które pochodzą z recyklingu lub podlegają procesowi recyklingu itp.</w:t>
      </w:r>
    </w:p>
    <w:p w14:paraId="655250CC" w14:textId="08A1BB34" w:rsidR="00AE634B" w:rsidRPr="00AE634B" w:rsidRDefault="00AE634B" w:rsidP="00AE634B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07E48D" w14:textId="77777777" w:rsidR="00792B89" w:rsidRPr="006F20FC" w:rsidRDefault="00792B89" w:rsidP="00792B8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128566" w14:textId="2EA333B7" w:rsidR="006F20FC" w:rsidRPr="00A32B69" w:rsidRDefault="006F20FC" w:rsidP="00A32B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</w:t>
      </w:r>
      <w:r w:rsidR="00A32B69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I </w:t>
      </w:r>
      <w:r w:rsidRPr="00A32B69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część: warzywa i owoce </w:t>
      </w:r>
    </w:p>
    <w:p w14:paraId="6D9484C0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Arial" w:eastAsia="Calibri" w:hAnsi="Arial" w:cs="Arial"/>
          <w:color w:val="545454"/>
          <w:shd w:val="clear" w:color="auto" w:fill="FFFFFF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</w:t>
      </w:r>
      <w:r w:rsidRPr="006F20FC">
        <w:rPr>
          <w:rFonts w:ascii="Times New Roman" w:eastAsia="Calibri" w:hAnsi="Times New Roman" w:cs="Times New Roman"/>
          <w:color w:val="545454"/>
          <w:sz w:val="20"/>
          <w:szCs w:val="20"/>
          <w:shd w:val="clear" w:color="auto" w:fill="FFFFFF"/>
        </w:rPr>
        <w:t>15.30.00.00-1</w:t>
      </w:r>
      <w:r w:rsidRPr="006F20FC">
        <w:rPr>
          <w:rFonts w:ascii="Arial" w:eastAsia="Calibri" w:hAnsi="Arial" w:cs="Arial"/>
          <w:color w:val="545454"/>
          <w:shd w:val="clear" w:color="auto" w:fill="FFFFFF"/>
        </w:rPr>
        <w:t xml:space="preserve">  </w:t>
      </w:r>
    </w:p>
    <w:p w14:paraId="75B5ACC3" w14:textId="6B20D8BD" w:rsidR="006F20FC" w:rsidRPr="00AE634B" w:rsidRDefault="006F20FC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AE634B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5B1AE26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warzywa i jarzyny świeże: </w:t>
      </w:r>
    </w:p>
    <w:p w14:paraId="1C72C4A5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owoce:  </w:t>
      </w:r>
    </w:p>
    <w:p w14:paraId="79EEA370" w14:textId="6762AA1E" w:rsidR="006F20FC" w:rsidRPr="00AE634B" w:rsidRDefault="006F20FC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5300F40D" w14:textId="444171D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realizacja zamówienia obejmuje terminowe dostawy warzyw i owoców świeżych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 xml:space="preserve">i przetworzonych 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7:30 do 12:00 od poniedziałku do piątku co najmniej dwa razy w tygodniu,</w:t>
      </w:r>
    </w:p>
    <w:p w14:paraId="669F7402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>Wykonawca zobowiązuje się do zachowania odpowiednich warunków transportu dostarczanego towaru,</w:t>
      </w:r>
    </w:p>
    <w:p w14:paraId="0E32500A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bez objawów chorób pleśni, nie uszkodzony, nie robaczywy, bez obcych zapachów, tożsamy ze wskazanym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ofercie, wolny od wad uniemożliwiających jego spożycie, posiadać nienaruszone cechy pierwotnego opakowania, mający odpowiedni termin ważności do spożycia podany na opakowaniu,</w:t>
      </w:r>
    </w:p>
    <w:p w14:paraId="3B3544E8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05A157B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19AFD73D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09E0F004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15648D6A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D91EBAE" w14:textId="77777777" w:rsid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będą podstawą do rozwiązania umowy ze skutkiem natychmiastowym,</w:t>
      </w:r>
    </w:p>
    <w:p w14:paraId="7B27C379" w14:textId="636B308A" w:rsidR="00AE634B" w:rsidRPr="00AE634B" w:rsidRDefault="00AE634B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 xml:space="preserve">Zachowania dbałości o środowisko naturalne przy realizacji zamówienia, poprzez m.in. eliminowanie z użycia przedmiotów jednorazowego użytku wykonanych z tworzyw sztucznych, rezygnacji z używania jednorazowych opakowań, toreb, siatek i reklamówek wykonanych z </w:t>
      </w:r>
      <w:proofErr w:type="spellStart"/>
      <w:r w:rsidRPr="00AE634B">
        <w:rPr>
          <w:rFonts w:ascii="Times New Roman" w:hAnsi="Times New Roman" w:cs="Times New Roman"/>
          <w:bCs/>
          <w:sz w:val="20"/>
          <w:szCs w:val="20"/>
        </w:rPr>
        <w:t>poliolefinowych</w:t>
      </w:r>
      <w:proofErr w:type="spellEnd"/>
      <w:r w:rsidRPr="00AE634B">
        <w:rPr>
          <w:rFonts w:ascii="Times New Roman" w:hAnsi="Times New Roman" w:cs="Times New Roman"/>
          <w:bCs/>
          <w:sz w:val="20"/>
          <w:szCs w:val="20"/>
        </w:rPr>
        <w:t xml:space="preserve"> tworzyw sztucznych, wykorzystywania przy wykonywaniu umowy materiałów, które pochodzą z recyklingu lub podlegają procesowi recyklingu itp.</w:t>
      </w:r>
    </w:p>
    <w:p w14:paraId="50E9C4CB" w14:textId="29DB6D01" w:rsidR="00AE634B" w:rsidRPr="006F20FC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B927F7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Formularze Kalkulacji Ceny w Formularzu Ofertowym dla każdej części określają standardy jakościowe,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o których mowa w art. 91 ust. 2a odnoszące się do wszystkich istotnych cech przedmiotu zamówienia.</w:t>
      </w:r>
    </w:p>
    <w:p w14:paraId="123EF35E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jest powszechnie dostępny i posiada ustalone standardy jakościowe.</w:t>
      </w:r>
    </w:p>
    <w:p w14:paraId="140B1F50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Cena produktów uwzględnia wszystkie koszty tj.:</w:t>
      </w:r>
    </w:p>
    <w:p w14:paraId="09BD0274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 transportu wliczony w cenę towaru,</w:t>
      </w:r>
    </w:p>
    <w:p w14:paraId="3313CD12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koszty rozładunku i wnoszenia towaru wliczone w cenę towaru,</w:t>
      </w:r>
    </w:p>
    <w:p w14:paraId="19AEF678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nieodpłatne użyczenie pojemników przy każdorazowej dostawie towaru do siedziby Zamawiającego na okres do następnej dostawy, </w:t>
      </w:r>
    </w:p>
    <w:p w14:paraId="683225A5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odbiór opakowań (kartony, pudła, folie itp.) po dostarczonym towarze.</w:t>
      </w:r>
    </w:p>
    <w:p w14:paraId="66DB12CA" w14:textId="6BA9CB82" w:rsidR="006F20FC" w:rsidRDefault="006F20FC" w:rsidP="00792B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t>Zamawiający dopuszcza składanie ofert częściowych w ramach części wydzielonych przez Zamawiającego.</w:t>
      </w:r>
    </w:p>
    <w:p w14:paraId="6BF120F3" w14:textId="77777777" w:rsidR="00D933EF" w:rsidRPr="00D933EF" w:rsidRDefault="00D933EF" w:rsidP="00792B89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6CC624" w14:textId="7ECBE41A" w:rsidR="006F20FC" w:rsidRPr="00D933EF" w:rsidRDefault="006F20FC" w:rsidP="00792B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Zgodnie z art.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91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Ustawy PZP Zamawiający informuje, że ofertę można składać w odniesieniu do jednej, kilku lub wszystkich części zamówienia.</w:t>
      </w:r>
    </w:p>
    <w:p w14:paraId="50FA4F75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Dla każdej z Części zamówienia Wykonawca może złożyć tylko jedną ofertę.</w:t>
      </w:r>
    </w:p>
    <w:p w14:paraId="2DC7296D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Złożenie większej ilości ofert na daną część zamówienia przez jednego Wykonawcę spowoduje odrzucenie wszystkich jego ofert na tą część zamówienia.</w:t>
      </w:r>
    </w:p>
    <w:p w14:paraId="4C8CFFFB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Każda oferta będzie oceniana odrębnie dla każdej Części zamówienia, dla której została złożona.</w:t>
      </w:r>
    </w:p>
    <w:p w14:paraId="584521AA" w14:textId="77777777" w:rsidR="006F20FC" w:rsidRPr="006F20FC" w:rsidRDefault="006F20FC" w:rsidP="00792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EE32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BA2F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646CE1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55D40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587953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D73A9A2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3F791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5BEB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441B437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7AB7DFE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0D553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F8ACD96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AFDCC9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59E48D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245D62B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1E89D6B" w14:textId="77777777" w:rsidR="002319A7" w:rsidRDefault="002319A7" w:rsidP="00792B89">
      <w:pPr>
        <w:spacing w:after="0" w:line="240" w:lineRule="auto"/>
      </w:pPr>
    </w:p>
    <w:sectPr w:rsidR="002319A7" w:rsidSect="002F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C7FD" w14:textId="77777777" w:rsidR="0015037E" w:rsidRDefault="0015037E" w:rsidP="006F20FC">
      <w:pPr>
        <w:spacing w:after="0" w:line="240" w:lineRule="auto"/>
      </w:pPr>
      <w:r>
        <w:separator/>
      </w:r>
    </w:p>
  </w:endnote>
  <w:endnote w:type="continuationSeparator" w:id="0">
    <w:p w14:paraId="42FF7027" w14:textId="77777777" w:rsidR="0015037E" w:rsidRDefault="0015037E" w:rsidP="006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5890" w14:textId="77777777" w:rsidR="00DB6C2B" w:rsidRDefault="00DB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088B" w14:textId="77777777" w:rsidR="00DB6C2B" w:rsidRDefault="00DB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157E" w14:textId="77777777" w:rsidR="00DB6C2B" w:rsidRDefault="00DB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FC2D" w14:textId="77777777" w:rsidR="0015037E" w:rsidRDefault="0015037E" w:rsidP="006F20FC">
      <w:pPr>
        <w:spacing w:after="0" w:line="240" w:lineRule="auto"/>
      </w:pPr>
      <w:r>
        <w:separator/>
      </w:r>
    </w:p>
  </w:footnote>
  <w:footnote w:type="continuationSeparator" w:id="0">
    <w:p w14:paraId="3CFD30FA" w14:textId="77777777" w:rsidR="0015037E" w:rsidRDefault="0015037E" w:rsidP="006F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B7C9" w14:textId="77777777" w:rsidR="00DB6C2B" w:rsidRDefault="00DB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F510" w14:textId="0AB75FF2" w:rsidR="006F20FC" w:rsidRDefault="00B517D8">
    <w:pPr>
      <w:pStyle w:val="Nagwek"/>
    </w:pPr>
    <w:r>
      <w:rPr>
        <w:noProof/>
      </w:rPr>
      <w:drawing>
        <wp:inline distT="0" distB="0" distL="0" distR="0" wp14:anchorId="5719CA67" wp14:editId="2A61F316">
          <wp:extent cx="6102350" cy="494030"/>
          <wp:effectExtent l="0" t="0" r="0" b="1270"/>
          <wp:docPr id="396144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33D6" w14:textId="77777777" w:rsidR="00DB6C2B" w:rsidRDefault="00DB6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A96"/>
    <w:multiLevelType w:val="hybridMultilevel"/>
    <w:tmpl w:val="61660D36"/>
    <w:lvl w:ilvl="0" w:tplc="D4520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E05C4"/>
    <w:multiLevelType w:val="hybridMultilevel"/>
    <w:tmpl w:val="9E8E543E"/>
    <w:lvl w:ilvl="0" w:tplc="D56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22D8A"/>
    <w:multiLevelType w:val="hybridMultilevel"/>
    <w:tmpl w:val="8142660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B94F9B"/>
    <w:multiLevelType w:val="hybridMultilevel"/>
    <w:tmpl w:val="FEB63C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01DD4"/>
    <w:multiLevelType w:val="hybridMultilevel"/>
    <w:tmpl w:val="DA6CE90C"/>
    <w:lvl w:ilvl="0" w:tplc="16622B44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3CD0"/>
    <w:multiLevelType w:val="hybridMultilevel"/>
    <w:tmpl w:val="8DAA3270"/>
    <w:lvl w:ilvl="0" w:tplc="4FA018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116286"/>
    <w:multiLevelType w:val="hybridMultilevel"/>
    <w:tmpl w:val="124A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0C8D"/>
    <w:multiLevelType w:val="hybridMultilevel"/>
    <w:tmpl w:val="FE7A4798"/>
    <w:lvl w:ilvl="0" w:tplc="F0326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45045"/>
    <w:multiLevelType w:val="hybridMultilevel"/>
    <w:tmpl w:val="A6E05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4F48"/>
    <w:multiLevelType w:val="hybridMultilevel"/>
    <w:tmpl w:val="9CEC8B18"/>
    <w:lvl w:ilvl="0" w:tplc="CB3C7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D106A"/>
    <w:multiLevelType w:val="hybridMultilevel"/>
    <w:tmpl w:val="C36815D0"/>
    <w:lvl w:ilvl="0" w:tplc="F6C0C4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BC7BD9"/>
    <w:multiLevelType w:val="hybridMultilevel"/>
    <w:tmpl w:val="9F96CBE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7517B"/>
    <w:multiLevelType w:val="hybridMultilevel"/>
    <w:tmpl w:val="88A6E7C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1506DC"/>
    <w:multiLevelType w:val="hybridMultilevel"/>
    <w:tmpl w:val="012AFAC6"/>
    <w:lvl w:ilvl="0" w:tplc="99D62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F5199"/>
    <w:multiLevelType w:val="hybridMultilevel"/>
    <w:tmpl w:val="C2A4BED8"/>
    <w:lvl w:ilvl="0" w:tplc="A412B0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EA18B7"/>
    <w:multiLevelType w:val="hybridMultilevel"/>
    <w:tmpl w:val="1B1092DA"/>
    <w:lvl w:ilvl="0" w:tplc="110AF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8426C"/>
    <w:multiLevelType w:val="hybridMultilevel"/>
    <w:tmpl w:val="BE822C4C"/>
    <w:lvl w:ilvl="0" w:tplc="C9E029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B7FB6"/>
    <w:multiLevelType w:val="hybridMultilevel"/>
    <w:tmpl w:val="8A0EC708"/>
    <w:lvl w:ilvl="0" w:tplc="22046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50F3C"/>
    <w:multiLevelType w:val="hybridMultilevel"/>
    <w:tmpl w:val="5A526D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009CC"/>
    <w:multiLevelType w:val="hybridMultilevel"/>
    <w:tmpl w:val="60421C54"/>
    <w:lvl w:ilvl="0" w:tplc="3AF2E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E4972"/>
    <w:multiLevelType w:val="hybridMultilevel"/>
    <w:tmpl w:val="ECF63092"/>
    <w:lvl w:ilvl="0" w:tplc="22906B6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30FB9"/>
    <w:multiLevelType w:val="hybridMultilevel"/>
    <w:tmpl w:val="B6C8919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5976C3D"/>
    <w:multiLevelType w:val="hybridMultilevel"/>
    <w:tmpl w:val="7FD80938"/>
    <w:lvl w:ilvl="0" w:tplc="15FEF0A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124E4F"/>
    <w:multiLevelType w:val="hybridMultilevel"/>
    <w:tmpl w:val="D2A80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631289"/>
    <w:multiLevelType w:val="hybridMultilevel"/>
    <w:tmpl w:val="134C8EA4"/>
    <w:lvl w:ilvl="0" w:tplc="3FB8F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4549F"/>
    <w:multiLevelType w:val="hybridMultilevel"/>
    <w:tmpl w:val="FE72E4F6"/>
    <w:lvl w:ilvl="0" w:tplc="6C184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747F86"/>
    <w:multiLevelType w:val="hybridMultilevel"/>
    <w:tmpl w:val="32A07F4E"/>
    <w:lvl w:ilvl="0" w:tplc="FA1CD0B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601F3"/>
    <w:multiLevelType w:val="hybridMultilevel"/>
    <w:tmpl w:val="378A0CBE"/>
    <w:lvl w:ilvl="0" w:tplc="0400F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0179249">
    <w:abstractNumId w:val="23"/>
  </w:num>
  <w:num w:numId="2" w16cid:durableId="890968530">
    <w:abstractNumId w:val="4"/>
  </w:num>
  <w:num w:numId="3" w16cid:durableId="775052954">
    <w:abstractNumId w:val="11"/>
  </w:num>
  <w:num w:numId="4" w16cid:durableId="1967999400">
    <w:abstractNumId w:val="15"/>
  </w:num>
  <w:num w:numId="5" w16cid:durableId="910968316">
    <w:abstractNumId w:val="0"/>
  </w:num>
  <w:num w:numId="6" w16cid:durableId="1043678678">
    <w:abstractNumId w:val="12"/>
  </w:num>
  <w:num w:numId="7" w16cid:durableId="984239610">
    <w:abstractNumId w:val="21"/>
  </w:num>
  <w:num w:numId="8" w16cid:durableId="774982406">
    <w:abstractNumId w:val="2"/>
  </w:num>
  <w:num w:numId="9" w16cid:durableId="358313592">
    <w:abstractNumId w:val="5"/>
  </w:num>
  <w:num w:numId="10" w16cid:durableId="528490959">
    <w:abstractNumId w:val="3"/>
  </w:num>
  <w:num w:numId="11" w16cid:durableId="48001365">
    <w:abstractNumId w:val="20"/>
  </w:num>
  <w:num w:numId="12" w16cid:durableId="2118329289">
    <w:abstractNumId w:val="24"/>
  </w:num>
  <w:num w:numId="13" w16cid:durableId="297800862">
    <w:abstractNumId w:val="17"/>
  </w:num>
  <w:num w:numId="14" w16cid:durableId="728530024">
    <w:abstractNumId w:val="10"/>
  </w:num>
  <w:num w:numId="15" w16cid:durableId="580214204">
    <w:abstractNumId w:val="13"/>
  </w:num>
  <w:num w:numId="16" w16cid:durableId="1577475958">
    <w:abstractNumId w:val="7"/>
  </w:num>
  <w:num w:numId="17" w16cid:durableId="140660018">
    <w:abstractNumId w:val="1"/>
  </w:num>
  <w:num w:numId="18" w16cid:durableId="1412896759">
    <w:abstractNumId w:val="18"/>
  </w:num>
  <w:num w:numId="19" w16cid:durableId="966280278">
    <w:abstractNumId w:val="14"/>
  </w:num>
  <w:num w:numId="20" w16cid:durableId="454758046">
    <w:abstractNumId w:val="16"/>
  </w:num>
  <w:num w:numId="21" w16cid:durableId="2050257084">
    <w:abstractNumId w:val="25"/>
  </w:num>
  <w:num w:numId="22" w16cid:durableId="591167469">
    <w:abstractNumId w:val="19"/>
  </w:num>
  <w:num w:numId="23" w16cid:durableId="2000881658">
    <w:abstractNumId w:val="27"/>
  </w:num>
  <w:num w:numId="24" w16cid:durableId="721053669">
    <w:abstractNumId w:val="22"/>
  </w:num>
  <w:num w:numId="25" w16cid:durableId="1214391148">
    <w:abstractNumId w:val="26"/>
  </w:num>
  <w:num w:numId="26" w16cid:durableId="1093042170">
    <w:abstractNumId w:val="9"/>
  </w:num>
  <w:num w:numId="27" w16cid:durableId="1531644764">
    <w:abstractNumId w:val="6"/>
  </w:num>
  <w:num w:numId="28" w16cid:durableId="2122458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A"/>
    <w:rsid w:val="0000290D"/>
    <w:rsid w:val="0015037E"/>
    <w:rsid w:val="00171311"/>
    <w:rsid w:val="002319A7"/>
    <w:rsid w:val="002B586F"/>
    <w:rsid w:val="002D6943"/>
    <w:rsid w:val="002F16D3"/>
    <w:rsid w:val="00382B57"/>
    <w:rsid w:val="0041455B"/>
    <w:rsid w:val="004C21FD"/>
    <w:rsid w:val="00557172"/>
    <w:rsid w:val="005A6A82"/>
    <w:rsid w:val="005F6FF9"/>
    <w:rsid w:val="00683804"/>
    <w:rsid w:val="006F20FC"/>
    <w:rsid w:val="00792B89"/>
    <w:rsid w:val="007C0705"/>
    <w:rsid w:val="007E1188"/>
    <w:rsid w:val="008532C8"/>
    <w:rsid w:val="00893359"/>
    <w:rsid w:val="00A32B69"/>
    <w:rsid w:val="00AE634B"/>
    <w:rsid w:val="00B517D8"/>
    <w:rsid w:val="00B6563E"/>
    <w:rsid w:val="00D812A0"/>
    <w:rsid w:val="00D933EF"/>
    <w:rsid w:val="00D95250"/>
    <w:rsid w:val="00DB6C2B"/>
    <w:rsid w:val="00DF42D1"/>
    <w:rsid w:val="00EB147A"/>
    <w:rsid w:val="00F3721D"/>
    <w:rsid w:val="00F53DEF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38D4"/>
  <w15:chartTrackingRefBased/>
  <w15:docId w15:val="{AC4F27AA-64D3-4CCD-B691-5D2D81C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FC"/>
  </w:style>
  <w:style w:type="paragraph" w:styleId="Stopka">
    <w:name w:val="footer"/>
    <w:basedOn w:val="Normalny"/>
    <w:link w:val="Stopka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FC"/>
  </w:style>
  <w:style w:type="paragraph" w:styleId="Akapitzlist">
    <w:name w:val="List Paragraph"/>
    <w:basedOn w:val="Normalny"/>
    <w:uiPriority w:val="34"/>
    <w:qFormat/>
    <w:rsid w:val="00D9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9</cp:revision>
  <dcterms:created xsi:type="dcterms:W3CDTF">2022-11-24T11:26:00Z</dcterms:created>
  <dcterms:modified xsi:type="dcterms:W3CDTF">2024-12-12T14:57:00Z</dcterms:modified>
</cp:coreProperties>
</file>